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657" w:rsidRPr="007E42E1" w:rsidRDefault="00180657" w:rsidP="00180657">
      <w:pPr>
        <w:pStyle w:val="Default"/>
        <w:jc w:val="right"/>
        <w:rPr>
          <w:rFonts w:ascii="Segoe UI" w:hAnsi="Segoe UI" w:cs="Segoe UI"/>
          <w:sz w:val="28"/>
          <w:szCs w:val="28"/>
        </w:rPr>
      </w:pPr>
      <w:r w:rsidRPr="007E42E1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F2C8241" wp14:editId="598DB7D3">
            <wp:simplePos x="0" y="0"/>
            <wp:positionH relativeFrom="column">
              <wp:posOffset>-76200</wp:posOffset>
            </wp:positionH>
            <wp:positionV relativeFrom="paragraph">
              <wp:posOffset>-81280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0657" w:rsidRDefault="00180657" w:rsidP="00180657"/>
    <w:p w:rsidR="00180657" w:rsidRDefault="00180657" w:rsidP="00180657"/>
    <w:p w:rsidR="009F3C1C" w:rsidRPr="009F3C1C" w:rsidRDefault="009F3C1C" w:rsidP="00180657">
      <w:pPr>
        <w:jc w:val="center"/>
        <w:rPr>
          <w:rFonts w:ascii="Segoe UI" w:hAnsi="Segoe UI" w:cs="Segoe UI"/>
          <w:sz w:val="24"/>
          <w:szCs w:val="24"/>
        </w:rPr>
      </w:pPr>
      <w:r w:rsidRPr="009F3C1C">
        <w:rPr>
          <w:rFonts w:ascii="Segoe UI" w:hAnsi="Segoe UI" w:cs="Segoe UI"/>
          <w:sz w:val="24"/>
          <w:szCs w:val="24"/>
        </w:rPr>
        <w:t>ПРИГЛАШАЕМ КАДАСТРОВЫХ ИНЖЕНЕРОВ НА ДЕНЬ КОНСУЛЬТАЦИЙ</w:t>
      </w:r>
    </w:p>
    <w:p w:rsidR="00180657" w:rsidRDefault="00180657" w:rsidP="001B7BE2">
      <w:pPr>
        <w:spacing w:before="120" w:after="120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180657">
        <w:rPr>
          <w:rFonts w:ascii="Segoe UI" w:hAnsi="Segoe UI" w:cs="Segoe UI"/>
          <w:color w:val="000000" w:themeColor="text1"/>
          <w:sz w:val="24"/>
          <w:szCs w:val="24"/>
        </w:rPr>
        <w:t xml:space="preserve">Кадастровая палата по Курской области приглашает кадастровых инженеров, осуществляющих профессиональную деятельность на территории региона на День консультаций. </w:t>
      </w:r>
    </w:p>
    <w:p w:rsidR="004D676D" w:rsidRDefault="004D676D" w:rsidP="001B7BE2">
      <w:pPr>
        <w:spacing w:before="120" w:after="120"/>
        <w:ind w:firstLine="709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>В</w:t>
      </w:r>
      <w:r w:rsidRPr="00102DD0">
        <w:rPr>
          <w:rFonts w:ascii="Segoe UI" w:hAnsi="Segoe UI" w:cs="Segoe UI"/>
          <w:color w:val="000000"/>
          <w:sz w:val="24"/>
          <w:szCs w:val="24"/>
        </w:rPr>
        <w:t>озможность задать вопросы, возникающие в процессе постановки объектов недвижимости на кадастровый учет и регистрации прав, напрямую профильному специалисту – одна из лучших форм обратной св</w:t>
      </w:r>
      <w:r>
        <w:rPr>
          <w:rFonts w:ascii="Segoe UI" w:hAnsi="Segoe UI" w:cs="Segoe UI"/>
          <w:color w:val="000000"/>
          <w:sz w:val="24"/>
          <w:szCs w:val="24"/>
        </w:rPr>
        <w:t>язи, позволяющая получить ответ.</w:t>
      </w:r>
    </w:p>
    <w:p w:rsidR="004D676D" w:rsidRDefault="00180657" w:rsidP="001B7BE2">
      <w:pPr>
        <w:spacing w:before="120" w:after="120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180657">
        <w:rPr>
          <w:rFonts w:ascii="Segoe UI" w:hAnsi="Segoe UI" w:cs="Segoe UI"/>
          <w:color w:val="000000" w:themeColor="text1"/>
          <w:sz w:val="24"/>
          <w:szCs w:val="24"/>
        </w:rPr>
        <w:t>Мероприятие состоится 1</w:t>
      </w:r>
      <w:r w:rsidR="004D676D">
        <w:rPr>
          <w:rFonts w:ascii="Segoe UI" w:hAnsi="Segoe UI" w:cs="Segoe UI"/>
          <w:color w:val="000000" w:themeColor="text1"/>
          <w:sz w:val="24"/>
          <w:szCs w:val="24"/>
        </w:rPr>
        <w:t>3</w:t>
      </w:r>
      <w:r w:rsidRPr="00180657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 w:rsidR="004D676D">
        <w:rPr>
          <w:rFonts w:ascii="Segoe UI" w:hAnsi="Segoe UI" w:cs="Segoe UI"/>
          <w:color w:val="000000" w:themeColor="text1"/>
          <w:sz w:val="24"/>
          <w:szCs w:val="24"/>
        </w:rPr>
        <w:t>июн</w:t>
      </w:r>
      <w:r w:rsidRPr="00180657">
        <w:rPr>
          <w:rFonts w:ascii="Segoe UI" w:hAnsi="Segoe UI" w:cs="Segoe UI"/>
          <w:color w:val="000000" w:themeColor="text1"/>
          <w:sz w:val="24"/>
          <w:szCs w:val="24"/>
        </w:rPr>
        <w:t>я 2019 года с 11.00 до 12.00, по адресу: г. Курск, проезд Сергеева, д. 10А, конференц-зал.</w:t>
      </w:r>
      <w:r w:rsidR="004D676D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 w:rsidR="004D676D" w:rsidRPr="00180657">
        <w:rPr>
          <w:rFonts w:ascii="Segoe UI" w:hAnsi="Segoe UI" w:cs="Segoe UI"/>
          <w:color w:val="000000" w:themeColor="text1"/>
          <w:sz w:val="24"/>
          <w:szCs w:val="24"/>
        </w:rPr>
        <w:t>Предварительная запись не требуется.</w:t>
      </w:r>
      <w:bookmarkStart w:id="0" w:name="_GoBack"/>
      <w:bookmarkEnd w:id="0"/>
    </w:p>
    <w:p w:rsidR="004D676D" w:rsidRDefault="00180657" w:rsidP="001B7BE2">
      <w:pPr>
        <w:spacing w:before="120" w:after="120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180657">
        <w:rPr>
          <w:rFonts w:ascii="Segoe UI" w:hAnsi="Segoe UI" w:cs="Segoe UI"/>
          <w:color w:val="000000" w:themeColor="text1"/>
          <w:sz w:val="24"/>
          <w:szCs w:val="24"/>
        </w:rPr>
        <w:t>Консультаци</w:t>
      </w:r>
      <w:r>
        <w:rPr>
          <w:rFonts w:ascii="Segoe UI" w:hAnsi="Segoe UI" w:cs="Segoe UI"/>
          <w:color w:val="000000" w:themeColor="text1"/>
          <w:sz w:val="24"/>
          <w:szCs w:val="24"/>
        </w:rPr>
        <w:t>ю</w:t>
      </w:r>
      <w:r w:rsidRPr="00180657">
        <w:rPr>
          <w:rFonts w:ascii="Segoe UI" w:hAnsi="Segoe UI" w:cs="Segoe UI"/>
          <w:color w:val="000000" w:themeColor="text1"/>
          <w:sz w:val="24"/>
          <w:szCs w:val="24"/>
        </w:rPr>
        <w:t xml:space="preserve"> пров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едут начальник </w:t>
      </w:r>
      <w:r w:rsidRPr="00180657">
        <w:rPr>
          <w:rFonts w:ascii="Segoe UI" w:hAnsi="Segoe UI" w:cs="Segoe UI"/>
          <w:color w:val="000000" w:themeColor="text1"/>
          <w:sz w:val="24"/>
          <w:szCs w:val="24"/>
        </w:rPr>
        <w:t>отдел</w:t>
      </w:r>
      <w:r>
        <w:rPr>
          <w:rFonts w:ascii="Segoe UI" w:hAnsi="Segoe UI" w:cs="Segoe UI"/>
          <w:color w:val="000000" w:themeColor="text1"/>
          <w:sz w:val="24"/>
          <w:szCs w:val="24"/>
        </w:rPr>
        <w:t>а</w:t>
      </w:r>
      <w:r w:rsidRPr="00180657">
        <w:rPr>
          <w:rFonts w:ascii="Segoe UI" w:hAnsi="Segoe UI" w:cs="Segoe UI"/>
          <w:color w:val="000000" w:themeColor="text1"/>
          <w:sz w:val="24"/>
          <w:szCs w:val="24"/>
        </w:rPr>
        <w:t xml:space="preserve"> обработки документов и обеспечения учетных действий №1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 Наталья Павлова и начальник </w:t>
      </w:r>
      <w:r w:rsidRPr="00180657">
        <w:rPr>
          <w:rFonts w:ascii="Segoe UI" w:hAnsi="Segoe UI" w:cs="Segoe UI"/>
          <w:color w:val="000000" w:themeColor="text1"/>
          <w:sz w:val="24"/>
          <w:szCs w:val="24"/>
        </w:rPr>
        <w:t>отдел</w:t>
      </w:r>
      <w:r>
        <w:rPr>
          <w:rFonts w:ascii="Segoe UI" w:hAnsi="Segoe UI" w:cs="Segoe UI"/>
          <w:color w:val="000000" w:themeColor="text1"/>
          <w:sz w:val="24"/>
          <w:szCs w:val="24"/>
        </w:rPr>
        <w:t>а</w:t>
      </w:r>
      <w:r w:rsidRPr="00180657">
        <w:rPr>
          <w:rFonts w:ascii="Segoe UI" w:hAnsi="Segoe UI" w:cs="Segoe UI"/>
          <w:color w:val="000000" w:themeColor="text1"/>
          <w:sz w:val="24"/>
          <w:szCs w:val="24"/>
        </w:rPr>
        <w:t xml:space="preserve"> обработки документов и обеспечения учетных действий №2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 Татьяна Сараева</w:t>
      </w:r>
      <w:r w:rsidRPr="00180657">
        <w:rPr>
          <w:rFonts w:ascii="Segoe UI" w:hAnsi="Segoe UI" w:cs="Segoe UI"/>
          <w:color w:val="000000" w:themeColor="text1"/>
          <w:sz w:val="24"/>
          <w:szCs w:val="24"/>
        </w:rPr>
        <w:t>.</w:t>
      </w:r>
    </w:p>
    <w:p w:rsidR="004D676D" w:rsidRDefault="004D676D" w:rsidP="001B7BE2">
      <w:pPr>
        <w:spacing w:before="120" w:after="12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</w:t>
      </w:r>
      <w:r w:rsidRPr="00601EF5">
        <w:rPr>
          <w:rFonts w:ascii="Segoe UI" w:hAnsi="Segoe UI" w:cs="Segoe UI"/>
          <w:sz w:val="24"/>
          <w:szCs w:val="24"/>
        </w:rPr>
        <w:t>заимодействи</w:t>
      </w:r>
      <w:r>
        <w:rPr>
          <w:rFonts w:ascii="Segoe UI" w:hAnsi="Segoe UI" w:cs="Segoe UI"/>
          <w:sz w:val="24"/>
          <w:szCs w:val="24"/>
        </w:rPr>
        <w:t>е</w:t>
      </w:r>
      <w:r w:rsidRPr="00601EF5">
        <w:rPr>
          <w:rFonts w:ascii="Segoe UI" w:hAnsi="Segoe UI" w:cs="Segoe UI"/>
          <w:sz w:val="24"/>
          <w:szCs w:val="24"/>
        </w:rPr>
        <w:t xml:space="preserve"> профессионального сообщества кадастровых инженеров с органом регистрации прав</w:t>
      </w:r>
      <w:r>
        <w:rPr>
          <w:rFonts w:ascii="Segoe UI" w:hAnsi="Segoe UI" w:cs="Segoe UI"/>
          <w:sz w:val="24"/>
          <w:szCs w:val="24"/>
        </w:rPr>
        <w:t xml:space="preserve"> способствует </w:t>
      </w:r>
      <w:r w:rsidRPr="00601EF5">
        <w:rPr>
          <w:rFonts w:ascii="Segoe UI" w:hAnsi="Segoe UI" w:cs="Segoe UI"/>
          <w:sz w:val="24"/>
          <w:szCs w:val="24"/>
        </w:rPr>
        <w:t>повышени</w:t>
      </w:r>
      <w:r>
        <w:rPr>
          <w:rFonts w:ascii="Segoe UI" w:hAnsi="Segoe UI" w:cs="Segoe UI"/>
          <w:sz w:val="24"/>
          <w:szCs w:val="24"/>
        </w:rPr>
        <w:t>ю</w:t>
      </w:r>
      <w:r w:rsidRPr="00601EF5">
        <w:rPr>
          <w:rFonts w:ascii="Segoe UI" w:hAnsi="Segoe UI" w:cs="Segoe UI"/>
          <w:sz w:val="24"/>
          <w:szCs w:val="24"/>
        </w:rPr>
        <w:t xml:space="preserve"> качества подготовки</w:t>
      </w:r>
      <w:r w:rsidRPr="00125CE7">
        <w:rPr>
          <w:rFonts w:ascii="Segoe UI" w:hAnsi="Segoe UI" w:cs="Segoe UI"/>
          <w:sz w:val="24"/>
          <w:szCs w:val="24"/>
        </w:rPr>
        <w:t xml:space="preserve"> кадастровыми инженерами </w:t>
      </w:r>
      <w:r>
        <w:rPr>
          <w:rFonts w:ascii="Segoe UI" w:hAnsi="Segoe UI" w:cs="Segoe UI"/>
          <w:sz w:val="24"/>
          <w:szCs w:val="24"/>
        </w:rPr>
        <w:t xml:space="preserve">документов, предоставляемых в орган регистрации прав. </w:t>
      </w:r>
    </w:p>
    <w:p w:rsidR="004D676D" w:rsidRPr="004D676D" w:rsidRDefault="004D676D" w:rsidP="004D676D">
      <w:pPr>
        <w:spacing w:before="120" w:after="120"/>
        <w:jc w:val="both"/>
        <w:rPr>
          <w:rFonts w:ascii="Segoe UI" w:hAnsi="Segoe UI" w:cs="Segoe UI"/>
          <w:color w:val="000000" w:themeColor="text1"/>
          <w:sz w:val="24"/>
          <w:szCs w:val="24"/>
        </w:rPr>
      </w:pPr>
    </w:p>
    <w:p w:rsidR="00F35132" w:rsidRPr="00180657" w:rsidRDefault="00F35132" w:rsidP="00180657">
      <w:pPr>
        <w:spacing w:before="120" w:after="120"/>
        <w:jc w:val="both"/>
        <w:rPr>
          <w:rFonts w:ascii="Segoe UI" w:hAnsi="Segoe UI" w:cs="Segoe UI"/>
          <w:color w:val="000000" w:themeColor="text1"/>
          <w:sz w:val="24"/>
          <w:szCs w:val="24"/>
        </w:rPr>
      </w:pPr>
    </w:p>
    <w:p w:rsidR="00180657" w:rsidRPr="00180657" w:rsidRDefault="00180657" w:rsidP="00180657">
      <w:pPr>
        <w:spacing w:after="0"/>
        <w:jc w:val="both"/>
        <w:rPr>
          <w:rFonts w:ascii="Segoe UI" w:hAnsi="Segoe UI" w:cs="Segoe UI"/>
          <w:color w:val="000000" w:themeColor="text1"/>
          <w:sz w:val="24"/>
          <w:szCs w:val="24"/>
        </w:rPr>
      </w:pPr>
    </w:p>
    <w:p w:rsidR="00180657" w:rsidRPr="00180657" w:rsidRDefault="00180657" w:rsidP="00180657">
      <w:pPr>
        <w:spacing w:after="0"/>
        <w:jc w:val="both"/>
        <w:rPr>
          <w:rFonts w:ascii="Segoe UI" w:hAnsi="Segoe UI" w:cs="Segoe UI"/>
          <w:color w:val="000000" w:themeColor="text1"/>
          <w:sz w:val="24"/>
          <w:szCs w:val="24"/>
        </w:rPr>
      </w:pPr>
    </w:p>
    <w:p w:rsidR="00180657" w:rsidRPr="0028594B" w:rsidRDefault="00180657" w:rsidP="00180657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sz w:val="18"/>
          <w:szCs w:val="18"/>
        </w:rPr>
      </w:pPr>
      <w:r w:rsidRPr="0028594B">
        <w:rPr>
          <w:rFonts w:ascii="Segoe UI" w:eastAsia="Calibri" w:hAnsi="Segoe UI" w:cs="Segoe UI"/>
          <w:b/>
          <w:sz w:val="18"/>
          <w:szCs w:val="18"/>
        </w:rPr>
        <w:t>Контакты для СМИ</w:t>
      </w:r>
    </w:p>
    <w:p w:rsidR="00180657" w:rsidRPr="0028594B" w:rsidRDefault="00180657" w:rsidP="00180657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 w:rsidRPr="0028594B">
        <w:rPr>
          <w:rFonts w:ascii="Segoe UI" w:eastAsia="Calibri" w:hAnsi="Segoe UI" w:cs="Segoe UI"/>
          <w:sz w:val="18"/>
          <w:szCs w:val="18"/>
        </w:rPr>
        <w:t xml:space="preserve">Акулова Ольга </w:t>
      </w:r>
      <w:r>
        <w:rPr>
          <w:rFonts w:ascii="Segoe UI" w:eastAsia="Calibri" w:hAnsi="Segoe UI" w:cs="Segoe UI"/>
          <w:sz w:val="18"/>
          <w:szCs w:val="18"/>
        </w:rPr>
        <w:t>Александровна,</w:t>
      </w:r>
    </w:p>
    <w:p w:rsidR="00180657" w:rsidRPr="0028594B" w:rsidRDefault="00180657" w:rsidP="00180657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 w:rsidRPr="0028594B">
        <w:rPr>
          <w:rFonts w:ascii="Segoe UI" w:eastAsia="Calibri" w:hAnsi="Segoe UI" w:cs="Segoe UI"/>
          <w:sz w:val="18"/>
          <w:szCs w:val="18"/>
        </w:rPr>
        <w:t>специалист по связям с общественностью</w:t>
      </w:r>
    </w:p>
    <w:p w:rsidR="00180657" w:rsidRPr="0028594B" w:rsidRDefault="00180657" w:rsidP="00180657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 w:rsidRPr="0028594B">
        <w:rPr>
          <w:rFonts w:ascii="Segoe UI" w:eastAsia="Calibri" w:hAnsi="Segoe UI" w:cs="Segoe UI"/>
          <w:sz w:val="18"/>
          <w:szCs w:val="18"/>
        </w:rPr>
        <w:t>Тел.: (4712) 72-40-00, доб. 2232</w:t>
      </w:r>
    </w:p>
    <w:p w:rsidR="00180657" w:rsidRPr="00554C4E" w:rsidRDefault="00180657" w:rsidP="00180657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 w:rsidRPr="0028594B">
        <w:rPr>
          <w:rFonts w:ascii="Segoe UI" w:eastAsia="Calibri" w:hAnsi="Segoe UI" w:cs="Segoe UI"/>
          <w:sz w:val="18"/>
          <w:szCs w:val="18"/>
          <w:lang w:val="en-US"/>
        </w:rPr>
        <w:t>E</w:t>
      </w:r>
      <w:r w:rsidRPr="00554C4E">
        <w:rPr>
          <w:rFonts w:ascii="Segoe UI" w:eastAsia="Calibri" w:hAnsi="Segoe UI" w:cs="Segoe UI"/>
          <w:sz w:val="18"/>
          <w:szCs w:val="18"/>
        </w:rPr>
        <w:t>-</w:t>
      </w:r>
      <w:r w:rsidRPr="0028594B">
        <w:rPr>
          <w:rFonts w:ascii="Segoe UI" w:eastAsia="Calibri" w:hAnsi="Segoe UI" w:cs="Segoe UI"/>
          <w:sz w:val="18"/>
          <w:szCs w:val="18"/>
          <w:lang w:val="en-US"/>
        </w:rPr>
        <w:t>mail</w:t>
      </w:r>
      <w:r w:rsidRPr="00554C4E">
        <w:rPr>
          <w:rFonts w:ascii="Segoe UI" w:eastAsia="Calibri" w:hAnsi="Segoe UI" w:cs="Segoe UI"/>
          <w:sz w:val="18"/>
          <w:szCs w:val="18"/>
        </w:rPr>
        <w:t xml:space="preserve">: </w:t>
      </w:r>
      <w:r w:rsidRPr="0028594B">
        <w:rPr>
          <w:rFonts w:ascii="Segoe UI" w:eastAsia="Calibri" w:hAnsi="Segoe UI" w:cs="Segoe UI"/>
          <w:sz w:val="18"/>
          <w:szCs w:val="18"/>
          <w:lang w:val="en-US"/>
        </w:rPr>
        <w:t>press</w:t>
      </w:r>
      <w:r w:rsidRPr="00554C4E">
        <w:rPr>
          <w:rFonts w:ascii="Segoe UI" w:eastAsia="Calibri" w:hAnsi="Segoe UI" w:cs="Segoe UI"/>
          <w:sz w:val="18"/>
          <w:szCs w:val="18"/>
        </w:rPr>
        <w:t>@46.</w:t>
      </w:r>
      <w:proofErr w:type="spellStart"/>
      <w:r w:rsidRPr="0028594B">
        <w:rPr>
          <w:rFonts w:ascii="Segoe UI" w:eastAsia="Calibri" w:hAnsi="Segoe UI" w:cs="Segoe UI"/>
          <w:sz w:val="18"/>
          <w:szCs w:val="18"/>
          <w:lang w:val="en-US"/>
        </w:rPr>
        <w:t>kadastr</w:t>
      </w:r>
      <w:proofErr w:type="spellEnd"/>
      <w:r w:rsidRPr="00554C4E">
        <w:rPr>
          <w:rFonts w:ascii="Segoe UI" w:eastAsia="Calibri" w:hAnsi="Segoe UI" w:cs="Segoe UI"/>
          <w:sz w:val="18"/>
          <w:szCs w:val="18"/>
        </w:rPr>
        <w:t>.</w:t>
      </w:r>
      <w:proofErr w:type="spellStart"/>
      <w:r w:rsidRPr="0028594B">
        <w:rPr>
          <w:rFonts w:ascii="Segoe UI" w:eastAsia="Calibri" w:hAnsi="Segoe UI" w:cs="Segoe UI"/>
          <w:sz w:val="18"/>
          <w:szCs w:val="18"/>
          <w:lang w:val="en-US"/>
        </w:rPr>
        <w:t>ru</w:t>
      </w:r>
      <w:proofErr w:type="spellEnd"/>
    </w:p>
    <w:p w:rsidR="00180657" w:rsidRPr="0028594B" w:rsidRDefault="00180657" w:rsidP="00180657">
      <w:pPr>
        <w:spacing w:after="0" w:line="240" w:lineRule="auto"/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</w:pPr>
      <w:r w:rsidRPr="0028594B">
        <w:rPr>
          <w:rFonts w:ascii="Segoe UI" w:eastAsia="Calibri" w:hAnsi="Segoe UI" w:cs="Segoe UI"/>
          <w:sz w:val="18"/>
          <w:szCs w:val="18"/>
        </w:rPr>
        <w:t xml:space="preserve">Адрес: </w:t>
      </w:r>
      <w:r w:rsidRPr="0028594B"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>пр-д Сергеева, д. 10</w:t>
      </w:r>
      <w:r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 xml:space="preserve"> А</w:t>
      </w:r>
      <w:r w:rsidRPr="0028594B"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>,Курск, 305048</w:t>
      </w:r>
    </w:p>
    <w:p w:rsidR="00180657" w:rsidRPr="0028594B" w:rsidRDefault="00180657" w:rsidP="00180657">
      <w:pPr>
        <w:spacing w:after="0" w:line="240" w:lineRule="auto"/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</w:pPr>
      <w:r w:rsidRPr="0028594B"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 xml:space="preserve">Веб-сайт: </w:t>
      </w:r>
      <w:hyperlink r:id="rId7" w:history="1">
        <w:r w:rsidRPr="0028594B">
          <w:rPr>
            <w:rStyle w:val="a3"/>
            <w:rFonts w:ascii="Segoe UI" w:eastAsiaTheme="minorEastAsia" w:hAnsi="Segoe UI" w:cs="Segoe UI"/>
            <w:noProof/>
            <w:color w:val="000000" w:themeColor="text1"/>
            <w:sz w:val="18"/>
            <w:szCs w:val="18"/>
            <w:u w:val="none"/>
            <w:lang w:eastAsia="ru-RU"/>
          </w:rPr>
          <w:t>http://kadastr.ru</w:t>
        </w:r>
      </w:hyperlink>
      <w:r w:rsidRPr="0028594B">
        <w:rPr>
          <w:rStyle w:val="a3"/>
          <w:rFonts w:ascii="Segoe UI" w:eastAsiaTheme="minorEastAsia" w:hAnsi="Segoe UI" w:cs="Segoe UI"/>
          <w:noProof/>
          <w:color w:val="000000" w:themeColor="text1"/>
          <w:sz w:val="18"/>
          <w:szCs w:val="18"/>
          <w:u w:val="none"/>
          <w:lang w:eastAsia="ru-RU"/>
        </w:rPr>
        <w:t xml:space="preserve">; </w:t>
      </w:r>
      <w:hyperlink r:id="rId8" w:history="1">
        <w:r w:rsidRPr="0028594B">
          <w:rPr>
            <w:rStyle w:val="a3"/>
            <w:rFonts w:ascii="Segoe UI" w:eastAsiaTheme="minorEastAsia" w:hAnsi="Segoe UI" w:cs="Segoe UI"/>
            <w:noProof/>
            <w:color w:val="000000" w:themeColor="text1"/>
            <w:sz w:val="18"/>
            <w:szCs w:val="18"/>
            <w:u w:val="none"/>
            <w:lang w:eastAsia="ru-RU"/>
          </w:rPr>
          <w:t>https://vk.com/fkp_46</w:t>
        </w:r>
      </w:hyperlink>
    </w:p>
    <w:p w:rsidR="00180657" w:rsidRPr="00180657" w:rsidRDefault="00180657" w:rsidP="00180657">
      <w:pPr>
        <w:spacing w:after="0"/>
        <w:jc w:val="both"/>
        <w:rPr>
          <w:rFonts w:ascii="Segoe UI" w:hAnsi="Segoe UI" w:cs="Segoe UI"/>
          <w:color w:val="000000" w:themeColor="text1"/>
          <w:sz w:val="24"/>
          <w:szCs w:val="24"/>
        </w:rPr>
      </w:pPr>
    </w:p>
    <w:p w:rsidR="00180657" w:rsidRPr="00180657" w:rsidRDefault="00180657" w:rsidP="00180657">
      <w:pPr>
        <w:spacing w:after="0"/>
        <w:jc w:val="both"/>
        <w:rPr>
          <w:rFonts w:ascii="Segoe UI" w:hAnsi="Segoe UI" w:cs="Segoe UI"/>
          <w:color w:val="000000" w:themeColor="text1"/>
          <w:sz w:val="24"/>
          <w:szCs w:val="24"/>
        </w:rPr>
      </w:pPr>
    </w:p>
    <w:p w:rsidR="00180657" w:rsidRPr="00180657" w:rsidRDefault="00180657" w:rsidP="00180657">
      <w:pPr>
        <w:spacing w:after="0"/>
        <w:jc w:val="both"/>
        <w:rPr>
          <w:rFonts w:ascii="Segoe UI" w:hAnsi="Segoe UI" w:cs="Segoe UI"/>
          <w:color w:val="000000" w:themeColor="text1"/>
          <w:sz w:val="24"/>
          <w:szCs w:val="24"/>
        </w:rPr>
      </w:pPr>
    </w:p>
    <w:sectPr w:rsidR="00180657" w:rsidRPr="00180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657"/>
    <w:rsid w:val="00180657"/>
    <w:rsid w:val="001B7BE2"/>
    <w:rsid w:val="004177F5"/>
    <w:rsid w:val="004D676D"/>
    <w:rsid w:val="009F3C1C"/>
    <w:rsid w:val="00C72D1D"/>
    <w:rsid w:val="00F3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0657"/>
    <w:rPr>
      <w:color w:val="0000FF"/>
      <w:u w:val="single"/>
    </w:rPr>
  </w:style>
  <w:style w:type="paragraph" w:customStyle="1" w:styleId="Default">
    <w:name w:val="Default"/>
    <w:rsid w:val="001806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4">
    <w:name w:val="No Spacing"/>
    <w:uiPriority w:val="1"/>
    <w:qFormat/>
    <w:rsid w:val="004D676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F3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3C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0657"/>
    <w:rPr>
      <w:color w:val="0000FF"/>
      <w:u w:val="single"/>
    </w:rPr>
  </w:style>
  <w:style w:type="paragraph" w:customStyle="1" w:styleId="Default">
    <w:name w:val="Default"/>
    <w:rsid w:val="001806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4">
    <w:name w:val="No Spacing"/>
    <w:uiPriority w:val="1"/>
    <w:qFormat/>
    <w:rsid w:val="004D676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F3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3C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kp_4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adastr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5</cp:revision>
  <cp:lastPrinted>2019-06-07T10:57:00Z</cp:lastPrinted>
  <dcterms:created xsi:type="dcterms:W3CDTF">2019-06-07T10:55:00Z</dcterms:created>
  <dcterms:modified xsi:type="dcterms:W3CDTF">2019-06-07T10:57:00Z</dcterms:modified>
</cp:coreProperties>
</file>